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A3" w:rsidRPr="00A332C0" w:rsidRDefault="00110BA3" w:rsidP="00246285">
      <w:p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05B2" w:rsidRPr="00A332C0">
        <w:rPr>
          <w:rFonts w:ascii="Times New Roman" w:hAnsi="Times New Roman" w:cs="Times New Roman"/>
          <w:sz w:val="24"/>
          <w:szCs w:val="24"/>
        </w:rPr>
        <w:t xml:space="preserve"> </w:t>
      </w:r>
      <w:r w:rsidR="00E005B2" w:rsidRPr="00A332C0">
        <w:rPr>
          <w:rFonts w:ascii="Times New Roman" w:hAnsi="Times New Roman" w:cs="Times New Roman"/>
          <w:b/>
          <w:sz w:val="24"/>
          <w:szCs w:val="24"/>
        </w:rPr>
        <w:t>Что такое подготовка к школе?</w:t>
      </w:r>
      <w:bookmarkStart w:id="0" w:name="_GoBack"/>
      <w:bookmarkEnd w:id="0"/>
    </w:p>
    <w:p w:rsidR="00246285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</w:t>
      </w:r>
      <w:r w:rsidR="00110BA3" w:rsidRPr="00A332C0">
        <w:rPr>
          <w:rFonts w:ascii="Times New Roman" w:hAnsi="Times New Roman" w:cs="Times New Roman"/>
          <w:sz w:val="24"/>
          <w:szCs w:val="24"/>
        </w:rPr>
        <w:t xml:space="preserve">уду. </w:t>
      </w:r>
    </w:p>
    <w:p w:rsidR="00785C08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 xml:space="preserve"> Готовность к школе подразделяется на физиологическую, психологическую и познавательную. 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785C08" w:rsidRPr="00A332C0" w:rsidRDefault="00246285" w:rsidP="00785C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Физиологическая готовность ребенка к школе.</w:t>
      </w:r>
      <w:r w:rsidR="00BB33E9" w:rsidRPr="00A33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C0">
        <w:rPr>
          <w:rFonts w:ascii="Times New Roman" w:hAnsi="Times New Roman" w:cs="Times New Roman"/>
          <w:sz w:val="24"/>
          <w:szCs w:val="24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246285" w:rsidRPr="00A332C0" w:rsidRDefault="00246285" w:rsidP="00785C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Психологическая готовность ребенка к школе.</w:t>
      </w:r>
      <w:r w:rsidR="00BB33E9" w:rsidRPr="00A33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C0">
        <w:rPr>
          <w:rFonts w:ascii="Times New Roman" w:hAnsi="Times New Roman" w:cs="Times New Roman"/>
          <w:sz w:val="24"/>
          <w:szCs w:val="24"/>
        </w:rPr>
        <w:t xml:space="preserve">Психологический аспект,  включает в себя три компонента: интеллектуальная готовность, личностная и социальная, эмоционально-волевая. </w:t>
      </w:r>
    </w:p>
    <w:p w:rsidR="00E720AB" w:rsidRPr="00A332C0" w:rsidRDefault="00BB33E9" w:rsidP="00785C0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85" w:rsidRPr="00A332C0">
        <w:rPr>
          <w:rFonts w:ascii="Times New Roman" w:hAnsi="Times New Roman" w:cs="Times New Roman"/>
          <w:b/>
          <w:sz w:val="24"/>
          <w:szCs w:val="24"/>
        </w:rPr>
        <w:t>Интеллектуальная готовность к школе означает: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-к перв</w:t>
      </w:r>
      <w:r w:rsidR="00E720AB" w:rsidRPr="00A332C0">
        <w:rPr>
          <w:rFonts w:ascii="Times New Roman" w:hAnsi="Times New Roman" w:cs="Times New Roman"/>
          <w:sz w:val="24"/>
          <w:szCs w:val="24"/>
        </w:rPr>
        <w:t>ому классу  ребенок имеет</w:t>
      </w:r>
      <w:r w:rsidRPr="00A332C0">
        <w:rPr>
          <w:rFonts w:ascii="Times New Roman" w:hAnsi="Times New Roman" w:cs="Times New Roman"/>
          <w:sz w:val="24"/>
          <w:szCs w:val="24"/>
        </w:rPr>
        <w:t xml:space="preserve"> запас определенных знаний (речь о них пойдет ниже); </w:t>
      </w:r>
    </w:p>
    <w:p w:rsidR="00246285" w:rsidRPr="00A332C0" w:rsidRDefault="00E720AB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умеет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то есть знать, как пройти в школу и обратно, до магазина и так далее; </w:t>
      </w:r>
    </w:p>
    <w:p w:rsidR="00246285" w:rsidRPr="00A332C0" w:rsidRDefault="00E720AB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стремиться к получению новы</w:t>
      </w:r>
      <w:r w:rsidRPr="00A332C0">
        <w:rPr>
          <w:rFonts w:ascii="Times New Roman" w:hAnsi="Times New Roman" w:cs="Times New Roman"/>
          <w:sz w:val="24"/>
          <w:szCs w:val="24"/>
        </w:rPr>
        <w:t xml:space="preserve">х знаний, то есть он 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любознателен; </w:t>
      </w:r>
    </w:p>
    <w:p w:rsidR="00246285" w:rsidRPr="00A332C0" w:rsidRDefault="00E720AB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показатели памяти, внимания, восприятия, мышления соответствуют возрасту.</w:t>
      </w:r>
    </w:p>
    <w:p w:rsidR="00785C08" w:rsidRPr="00A332C0" w:rsidRDefault="00785C08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285" w:rsidRPr="00A332C0" w:rsidRDefault="00246285" w:rsidP="00785C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Личностная и социальная готовность подразумевает следующее:</w:t>
      </w:r>
    </w:p>
    <w:p w:rsidR="00683248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ребенок</w:t>
      </w:r>
      <w:r w:rsidR="00567642" w:rsidRPr="00A332C0">
        <w:rPr>
          <w:rFonts w:ascii="Times New Roman" w:hAnsi="Times New Roman" w:cs="Times New Roman"/>
          <w:sz w:val="24"/>
          <w:szCs w:val="24"/>
        </w:rPr>
        <w:t xml:space="preserve">  коммуникабелен</w:t>
      </w:r>
      <w:r w:rsidRPr="00A332C0">
        <w:rPr>
          <w:rFonts w:ascii="Times New Roman" w:hAnsi="Times New Roman" w:cs="Times New Roman"/>
          <w:sz w:val="24"/>
          <w:szCs w:val="24"/>
        </w:rPr>
        <w:t xml:space="preserve">, то есть уметь общаться со сверстниками </w:t>
      </w:r>
      <w:r w:rsidR="00567642" w:rsidRPr="00A332C0">
        <w:rPr>
          <w:rFonts w:ascii="Times New Roman" w:hAnsi="Times New Roman" w:cs="Times New Roman"/>
          <w:sz w:val="24"/>
          <w:szCs w:val="24"/>
        </w:rPr>
        <w:t xml:space="preserve">и взрослыми; в общении не </w:t>
      </w:r>
      <w:r w:rsidRPr="00A332C0">
        <w:rPr>
          <w:rFonts w:ascii="Times New Roman" w:hAnsi="Times New Roman" w:cs="Times New Roman"/>
          <w:sz w:val="24"/>
          <w:szCs w:val="24"/>
        </w:rPr>
        <w:t xml:space="preserve"> проявляться агрессии, а пр</w:t>
      </w:r>
      <w:r w:rsidR="00567642" w:rsidRPr="00A332C0">
        <w:rPr>
          <w:rFonts w:ascii="Times New Roman" w:hAnsi="Times New Roman" w:cs="Times New Roman"/>
          <w:sz w:val="24"/>
          <w:szCs w:val="24"/>
        </w:rPr>
        <w:t>и ссоре с другим ребенком  умеет</w:t>
      </w:r>
      <w:r w:rsidRPr="00A332C0">
        <w:rPr>
          <w:rFonts w:ascii="Times New Roman" w:hAnsi="Times New Roman" w:cs="Times New Roman"/>
          <w:sz w:val="24"/>
          <w:szCs w:val="24"/>
        </w:rPr>
        <w:t xml:space="preserve"> оценивать и искать выход из про</w:t>
      </w:r>
      <w:r w:rsidR="00567642" w:rsidRPr="00A332C0">
        <w:rPr>
          <w:rFonts w:ascii="Times New Roman" w:hAnsi="Times New Roman" w:cs="Times New Roman"/>
          <w:sz w:val="24"/>
          <w:szCs w:val="24"/>
        </w:rPr>
        <w:t xml:space="preserve">блемной ситуации; ребенок </w:t>
      </w:r>
      <w:r w:rsidRPr="00A332C0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567642" w:rsidRPr="00A332C0">
        <w:rPr>
          <w:rFonts w:ascii="Times New Roman" w:hAnsi="Times New Roman" w:cs="Times New Roman"/>
          <w:sz w:val="24"/>
          <w:szCs w:val="24"/>
        </w:rPr>
        <w:t>ет и признаёт</w:t>
      </w:r>
      <w:r w:rsidRPr="00A332C0">
        <w:rPr>
          <w:rFonts w:ascii="Times New Roman" w:hAnsi="Times New Roman" w:cs="Times New Roman"/>
          <w:sz w:val="24"/>
          <w:szCs w:val="24"/>
        </w:rPr>
        <w:t xml:space="preserve"> авторитет взрослых;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- толерантность; </w:t>
      </w:r>
      <w:r w:rsidR="00683248" w:rsidRPr="00A332C0">
        <w:rPr>
          <w:rFonts w:ascii="Times New Roman" w:hAnsi="Times New Roman" w:cs="Times New Roman"/>
          <w:sz w:val="24"/>
          <w:szCs w:val="24"/>
        </w:rPr>
        <w:t>это означает, что ребенок  адекватно реагироет</w:t>
      </w:r>
      <w:r w:rsidRPr="00A332C0">
        <w:rPr>
          <w:rFonts w:ascii="Times New Roman" w:hAnsi="Times New Roman" w:cs="Times New Roman"/>
          <w:sz w:val="24"/>
          <w:szCs w:val="24"/>
        </w:rPr>
        <w:t xml:space="preserve"> на конструктивные замечания взрослых и сверстников;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нравс</w:t>
      </w:r>
      <w:r w:rsidR="00683248" w:rsidRPr="00A332C0">
        <w:rPr>
          <w:rFonts w:ascii="Times New Roman" w:hAnsi="Times New Roman" w:cs="Times New Roman"/>
          <w:sz w:val="24"/>
          <w:szCs w:val="24"/>
        </w:rPr>
        <w:t xml:space="preserve">твенное развитие, ребенок понимает, </w:t>
      </w:r>
      <w:r w:rsidRPr="00A332C0">
        <w:rPr>
          <w:rFonts w:ascii="Times New Roman" w:hAnsi="Times New Roman" w:cs="Times New Roman"/>
          <w:sz w:val="24"/>
          <w:szCs w:val="24"/>
        </w:rPr>
        <w:t xml:space="preserve"> что хорошо, а что – плохо;</w:t>
      </w:r>
    </w:p>
    <w:p w:rsidR="00785C08" w:rsidRPr="00A332C0" w:rsidRDefault="00683248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-ребенок  принимает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поставленную педагогом задачу, внимательно выслушивая, уточняя неясные момен</w:t>
      </w:r>
      <w:r w:rsidRPr="00A332C0">
        <w:rPr>
          <w:rFonts w:ascii="Times New Roman" w:hAnsi="Times New Roman" w:cs="Times New Roman"/>
          <w:sz w:val="24"/>
          <w:szCs w:val="24"/>
        </w:rPr>
        <w:t>ты, а после выполнения он адекватно оценивает свою работу, признаваёт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свои ошибки, если таковые имеются.</w:t>
      </w:r>
    </w:p>
    <w:p w:rsidR="00246285" w:rsidRPr="00A332C0" w:rsidRDefault="00246285" w:rsidP="00785C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Эмоционально-волевая готовность ребенка к школе предполагает: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понимание ребенком, почему он идет в школу, важность обучения;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наличие интереса к учению и получению новых знаний;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46285" w:rsidRPr="00A332C0" w:rsidRDefault="00246285" w:rsidP="00785C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Познавательная готовность ребенка к школе.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lastRenderedPageBreak/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281389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1) Внимание.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Заниматься каким-либо делом, не отвлекаясь, в течение двадцати-тридцати минут.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Находить сходства и отличия между предметами, картинками.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2) Математика.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Цифры от 0 до 10.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Прямой счет от 1 до 10 и обратный счет от 10 до 1.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Арифметические знаки: « », «-«, «=».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Деление круга, квадрата напополам, четыре части.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Ориентирование в пространстве и на листе бумаги: «справа, слева, вверху, внизу, над, под, за  и т. п.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3) Память.</w:t>
      </w:r>
    </w:p>
    <w:p w:rsidR="00281389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Запоминание 10-12 картинок.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Рассказывание по памяти стишков, скороговорок, пословиц, сказок и т.п.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Пересказ  текста из 4-5 предложений.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4) Мышление.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Заканчивать предложение, например, «Река широкая, а ручей…», «Суп горячий, а компот…» и т. п.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Определять последовательность событий, чтобы сначала, а что – потом.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Находить несоответствия в рисунках, стихах-небылицах.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Складывать пазлы без помощи взрослого.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Сложить из бумаги вместе со взрослым, простой предмет: лодочку, кораблик.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5) Мелкая моторика.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Правильно держать в руке ручку, карандаш, кисть и регулировать силу их нажима при письме и рисовании.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Раскрашивать предметы и штриховать их, не выходя за контур.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Вырезать ножницами по линии, нарисованной на бумаге.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Выполнять аппликации.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6) Речь.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Понимать и объяснять смысл пословиц.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Составлять связный рассказ по картинке и серии картинок.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Выразительно рассказывать стихи с правильной интонацией.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Различать в словах буквы и звуки.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7) Окружающий мир.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Знать основные цвета, домашних и диких животных, птиц, деревья, грибы, цветы, овощи, фрукты и так далее.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2C0">
        <w:rPr>
          <w:rFonts w:ascii="Times New Roman" w:hAnsi="Times New Roman" w:cs="Times New Roman"/>
          <w:b/>
          <w:sz w:val="24"/>
          <w:szCs w:val="24"/>
        </w:rPr>
        <w:t>Тренируем руку ребенка.</w:t>
      </w:r>
    </w:p>
    <w:p w:rsidR="00246285" w:rsidRPr="00A332C0" w:rsidRDefault="00785C08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    </w:t>
      </w:r>
      <w:r w:rsidR="00246285" w:rsidRPr="00A332C0">
        <w:rPr>
          <w:rFonts w:ascii="Times New Roman" w:hAnsi="Times New Roman" w:cs="Times New Roman"/>
          <w:sz w:val="24"/>
          <w:szCs w:val="24"/>
        </w:rPr>
        <w:t xml:space="preserve">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46285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4E93" w:rsidRPr="00A332C0" w:rsidRDefault="00246285" w:rsidP="00785C08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2C0">
        <w:rPr>
          <w:rFonts w:ascii="Times New Roman" w:hAnsi="Times New Roman" w:cs="Times New Roman"/>
          <w:sz w:val="24"/>
          <w:szCs w:val="24"/>
        </w:rP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sectPr w:rsidR="00224E93" w:rsidRPr="00A332C0" w:rsidSect="00A3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16A"/>
    <w:multiLevelType w:val="hybridMultilevel"/>
    <w:tmpl w:val="F80C8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87A25"/>
    <w:multiLevelType w:val="hybridMultilevel"/>
    <w:tmpl w:val="F7ECBCE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7ED4C99"/>
    <w:multiLevelType w:val="hybridMultilevel"/>
    <w:tmpl w:val="2760E286"/>
    <w:lvl w:ilvl="0" w:tplc="1EF4B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B04E67"/>
    <w:rsid w:val="00110BA3"/>
    <w:rsid w:val="00246285"/>
    <w:rsid w:val="00281389"/>
    <w:rsid w:val="0040327C"/>
    <w:rsid w:val="00567642"/>
    <w:rsid w:val="00683248"/>
    <w:rsid w:val="007157BB"/>
    <w:rsid w:val="00785C08"/>
    <w:rsid w:val="007B3992"/>
    <w:rsid w:val="009221D6"/>
    <w:rsid w:val="00A332C0"/>
    <w:rsid w:val="00AD1413"/>
    <w:rsid w:val="00B04E67"/>
    <w:rsid w:val="00BB33E9"/>
    <w:rsid w:val="00E005B2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E9"/>
    <w:pPr>
      <w:ind w:left="720"/>
      <w:contextualSpacing/>
    </w:pPr>
  </w:style>
  <w:style w:type="paragraph" w:styleId="a4">
    <w:name w:val="No Spacing"/>
    <w:uiPriority w:val="1"/>
    <w:qFormat/>
    <w:rsid w:val="00785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dcterms:created xsi:type="dcterms:W3CDTF">2015-09-30T06:38:00Z</dcterms:created>
  <dcterms:modified xsi:type="dcterms:W3CDTF">2015-10-07T17:53:00Z</dcterms:modified>
</cp:coreProperties>
</file>